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Default="006845D6" w:rsidP="00684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D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Default="006845D6" w:rsidP="00914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CD" w:rsidRPr="00491A2C" w:rsidRDefault="00263055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3055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E9037F" w:rsidRPr="00E9037F">
        <w:rPr>
          <w:rFonts w:ascii="Times New Roman" w:hAnsi="Times New Roman" w:cs="Times New Roman"/>
          <w:bCs/>
          <w:sz w:val="24"/>
          <w:szCs w:val="24"/>
        </w:rPr>
        <w:t>Автоматична машина для миття лабораторного посуду</w:t>
      </w:r>
      <w:r w:rsidR="00491A2C" w:rsidRPr="00491A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3055" w:rsidRDefault="009447CD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</w:t>
      </w:r>
      <w:r w:rsidRPr="009447CD">
        <w:rPr>
          <w:rFonts w:ascii="Times New Roman" w:hAnsi="Times New Roman" w:cs="Times New Roman"/>
          <w:bCs/>
          <w:sz w:val="24"/>
          <w:szCs w:val="24"/>
        </w:rPr>
        <w:t xml:space="preserve">ДК 021:2015 </w:t>
      </w:r>
      <w:r>
        <w:rPr>
          <w:rFonts w:ascii="Times New Roman" w:hAnsi="Times New Roman" w:cs="Times New Roman"/>
          <w:bCs/>
          <w:sz w:val="24"/>
          <w:szCs w:val="24"/>
        </w:rPr>
        <w:t>- "</w:t>
      </w:r>
      <w:r w:rsidR="005C19B5" w:rsidRPr="005C19B5">
        <w:t xml:space="preserve"> </w:t>
      </w:r>
      <w:r w:rsidR="00E9037F" w:rsidRPr="00E9037F">
        <w:rPr>
          <w:rFonts w:ascii="Times New Roman" w:hAnsi="Times New Roman" w:cs="Times New Roman"/>
          <w:bCs/>
          <w:sz w:val="24"/>
          <w:szCs w:val="24"/>
        </w:rPr>
        <w:t>42950000-0 Частини універсальних машин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>"</w:t>
      </w:r>
      <w:r w:rsidR="00263055">
        <w:rPr>
          <w:rFonts w:ascii="Times New Roman" w:hAnsi="Times New Roman" w:cs="Times New Roman"/>
          <w:bCs/>
          <w:sz w:val="24"/>
          <w:szCs w:val="24"/>
        </w:rPr>
        <w:t>.</w:t>
      </w:r>
    </w:p>
    <w:p w:rsidR="005C19B5" w:rsidRPr="005C19B5" w:rsidRDefault="009447CD" w:rsidP="00B87B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7CD">
        <w:rPr>
          <w:rFonts w:ascii="Times New Roman" w:hAnsi="Times New Roman" w:cs="Times New Roman"/>
          <w:bCs/>
          <w:sz w:val="24"/>
          <w:szCs w:val="24"/>
        </w:rPr>
        <w:t>Ідентифікатор закупівлі: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37F" w:rsidRPr="00E9037F">
        <w:rPr>
          <w:rFonts w:ascii="Times New Roman" w:hAnsi="Times New Roman" w:cs="Times New Roman"/>
          <w:bCs/>
          <w:sz w:val="24"/>
          <w:szCs w:val="24"/>
        </w:rPr>
        <w:t>ID: UA-2021-09-24-011765-b</w:t>
      </w:r>
    </w:p>
    <w:p w:rsidR="000D2ED5" w:rsidRPr="009447CD" w:rsidRDefault="00263055" w:rsidP="000D2E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FEB">
        <w:rPr>
          <w:rFonts w:ascii="Times New Roman" w:hAnsi="Times New Roman" w:cs="Times New Roman"/>
          <w:sz w:val="24"/>
          <w:szCs w:val="24"/>
        </w:rPr>
        <w:t>Технічні та якісні характеристик предмета закупівлі</w:t>
      </w:r>
      <w:r w:rsidR="000D2ED5">
        <w:rPr>
          <w:rFonts w:ascii="Times New Roman" w:hAnsi="Times New Roman" w:cs="Times New Roman"/>
          <w:sz w:val="24"/>
          <w:szCs w:val="24"/>
        </w:rPr>
        <w:t xml:space="preserve">: </w:t>
      </w:r>
      <w:r w:rsidR="000258AC" w:rsidRPr="00E9037F">
        <w:rPr>
          <w:rFonts w:ascii="Times New Roman" w:hAnsi="Times New Roman" w:cs="Times New Roman"/>
          <w:bCs/>
          <w:sz w:val="24"/>
          <w:szCs w:val="24"/>
        </w:rPr>
        <w:t>Автоматична машина для миття лабораторного посуду</w:t>
      </w:r>
      <w:r w:rsidR="000258AC" w:rsidRPr="00491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має бути </w:t>
      </w:r>
      <w:r w:rsidR="000258AC">
        <w:rPr>
          <w:rFonts w:ascii="Times New Roman" w:hAnsi="Times New Roman" w:cs="Times New Roman"/>
          <w:bCs/>
          <w:sz w:val="24"/>
          <w:szCs w:val="24"/>
        </w:rPr>
        <w:t>високоякісним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 приладом </w:t>
      </w:r>
      <w:r w:rsidR="000258AC">
        <w:rPr>
          <w:rFonts w:ascii="Times New Roman" w:hAnsi="Times New Roman" w:cs="Times New Roman"/>
          <w:bCs/>
          <w:sz w:val="24"/>
          <w:szCs w:val="24"/>
        </w:rPr>
        <w:t>для підготовки хімічного лабораторного посуду з високими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 показниками </w:t>
      </w:r>
      <w:r w:rsidR="002017B5">
        <w:rPr>
          <w:rFonts w:ascii="Times New Roman" w:hAnsi="Times New Roman" w:cs="Times New Roman"/>
          <w:bCs/>
          <w:sz w:val="24"/>
          <w:szCs w:val="24"/>
        </w:rPr>
        <w:t>щодо</w:t>
      </w:r>
      <w:r w:rsidR="000258AC">
        <w:rPr>
          <w:rFonts w:ascii="Times New Roman" w:hAnsi="Times New Roman" w:cs="Times New Roman"/>
          <w:bCs/>
          <w:sz w:val="24"/>
          <w:szCs w:val="24"/>
        </w:rPr>
        <w:t xml:space="preserve"> автоматизації</w:t>
      </w:r>
      <w:bookmarkStart w:id="0" w:name="_GoBack"/>
      <w:bookmarkEnd w:id="0"/>
      <w:r w:rsidR="00170515">
        <w:rPr>
          <w:rFonts w:ascii="Times New Roman" w:hAnsi="Times New Roman" w:cs="Times New Roman"/>
          <w:bCs/>
          <w:sz w:val="24"/>
          <w:szCs w:val="24"/>
        </w:rPr>
        <w:t>,</w:t>
      </w:r>
      <w:r w:rsidR="000258AC">
        <w:rPr>
          <w:rFonts w:ascii="Times New Roman" w:hAnsi="Times New Roman" w:cs="Times New Roman"/>
          <w:bCs/>
          <w:sz w:val="24"/>
          <w:szCs w:val="24"/>
        </w:rPr>
        <w:t xml:space="preserve"> дозування реагентів для миття, економічності, сушки посуду </w:t>
      </w:r>
      <w:r w:rsidR="00BA70C1">
        <w:rPr>
          <w:rFonts w:ascii="Times New Roman" w:hAnsi="Times New Roman" w:cs="Times New Roman"/>
          <w:bCs/>
          <w:sz w:val="24"/>
          <w:szCs w:val="24"/>
        </w:rPr>
        <w:t>та</w:t>
      </w:r>
      <w:r w:rsidR="002017B5" w:rsidRPr="0020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B5">
        <w:rPr>
          <w:rFonts w:ascii="Times New Roman" w:hAnsi="Times New Roman" w:cs="Times New Roman"/>
          <w:bCs/>
          <w:sz w:val="24"/>
          <w:szCs w:val="24"/>
        </w:rPr>
        <w:t>ви</w:t>
      </w:r>
      <w:r w:rsidR="00BA70C1">
        <w:rPr>
          <w:rFonts w:ascii="Times New Roman" w:hAnsi="Times New Roman" w:cs="Times New Roman"/>
          <w:bCs/>
          <w:sz w:val="24"/>
          <w:szCs w:val="24"/>
        </w:rPr>
        <w:t>готовлене</w:t>
      </w:r>
      <w:r w:rsidR="0020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0C1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2017B5">
        <w:rPr>
          <w:rFonts w:ascii="Times New Roman" w:hAnsi="Times New Roman" w:cs="Times New Roman"/>
          <w:bCs/>
          <w:sz w:val="24"/>
          <w:szCs w:val="24"/>
        </w:rPr>
        <w:t>202</w:t>
      </w:r>
      <w:r w:rsidR="000258AC">
        <w:rPr>
          <w:rFonts w:ascii="Times New Roman" w:hAnsi="Times New Roman" w:cs="Times New Roman"/>
          <w:bCs/>
          <w:sz w:val="24"/>
          <w:szCs w:val="24"/>
        </w:rPr>
        <w:t>0-2021</w:t>
      </w:r>
      <w:r w:rsidR="002017B5">
        <w:rPr>
          <w:rFonts w:ascii="Times New Roman" w:hAnsi="Times New Roman" w:cs="Times New Roman"/>
          <w:bCs/>
          <w:sz w:val="24"/>
          <w:szCs w:val="24"/>
        </w:rPr>
        <w:t xml:space="preserve"> ро</w:t>
      </w:r>
      <w:r w:rsidR="000258AC">
        <w:rPr>
          <w:rFonts w:ascii="Times New Roman" w:hAnsi="Times New Roman" w:cs="Times New Roman"/>
          <w:bCs/>
          <w:sz w:val="24"/>
          <w:szCs w:val="24"/>
        </w:rPr>
        <w:t>ках</w:t>
      </w:r>
      <w:r w:rsidR="002017B5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ED1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Очікувана варті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 xml:space="preserve"> предмета закупівлі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</w:t>
      </w:r>
      <w:r w:rsidR="005C19B5">
        <w:rPr>
          <w:rFonts w:ascii="Times New Roman" w:eastAsia="Times New Roman" w:hAnsi="Times New Roman" w:cs="Times New Roman"/>
          <w:sz w:val="24"/>
          <w:szCs w:val="24"/>
        </w:rPr>
        <w:t xml:space="preserve">аналізу </w:t>
      </w:r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 xml:space="preserve">інформації про ціни товарів, що міститься в мережі Інтернет у відкритому доступі, в тому числі на сайтах виробників та постачальників відповідної продукції, в електронній системі </w:t>
      </w:r>
      <w:proofErr w:type="spellStart"/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>, комерційн</w:t>
      </w:r>
      <w:r w:rsidR="00015C82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 xml:space="preserve"> пропозиції та визначена 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>у межах затверджених обсягів фінансування на 2021рік</w:t>
      </w:r>
      <w:r w:rsidR="00201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D7703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703" w:rsidRDefault="008D7703" w:rsidP="008D77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 ТК                                                  Ярослав Кручек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15C82"/>
    <w:rsid w:val="000258AC"/>
    <w:rsid w:val="00071761"/>
    <w:rsid w:val="000B763D"/>
    <w:rsid w:val="000C1E0B"/>
    <w:rsid w:val="000D2ED5"/>
    <w:rsid w:val="00170515"/>
    <w:rsid w:val="002017B5"/>
    <w:rsid w:val="00263055"/>
    <w:rsid w:val="00290217"/>
    <w:rsid w:val="003B403E"/>
    <w:rsid w:val="003B69A5"/>
    <w:rsid w:val="003E4A53"/>
    <w:rsid w:val="00447919"/>
    <w:rsid w:val="00456055"/>
    <w:rsid w:val="00491A2C"/>
    <w:rsid w:val="00574B04"/>
    <w:rsid w:val="005C19B5"/>
    <w:rsid w:val="006845D6"/>
    <w:rsid w:val="00872FAF"/>
    <w:rsid w:val="008B4ED1"/>
    <w:rsid w:val="008D7703"/>
    <w:rsid w:val="0091457C"/>
    <w:rsid w:val="009447CD"/>
    <w:rsid w:val="009E2FD7"/>
    <w:rsid w:val="00A84D74"/>
    <w:rsid w:val="00B071C2"/>
    <w:rsid w:val="00B87BAF"/>
    <w:rsid w:val="00BA70C1"/>
    <w:rsid w:val="00CA56C7"/>
    <w:rsid w:val="00D647B0"/>
    <w:rsid w:val="00E24BF9"/>
    <w:rsid w:val="00E9037F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2460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  <w:style w:type="paragraph" w:customStyle="1" w:styleId="1">
    <w:name w:val="Обычный1"/>
    <w:rsid w:val="00FA1FE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h-select-all">
    <w:name w:val="h-select-all"/>
    <w:basedOn w:val="a0"/>
    <w:rsid w:val="00B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2021-10-20T12:28:00Z</dcterms:created>
  <dcterms:modified xsi:type="dcterms:W3CDTF">2021-10-20T12:31:00Z</dcterms:modified>
</cp:coreProperties>
</file>